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A517E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 xml:space="preserve">Obchodní firma: </w:t>
      </w:r>
      <w:r w:rsidRPr="00A517E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B14CA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803169A" w14:textId="77777777" w:rsidR="00357D03" w:rsidRPr="00A517E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>Sídlo:</w:t>
      </w:r>
      <w:r w:rsidRPr="00A517E7">
        <w:rPr>
          <w:rFonts w:ascii="Verdana" w:hAnsi="Verdana" w:cs="Calibri"/>
          <w:sz w:val="18"/>
          <w:szCs w:val="18"/>
        </w:rPr>
        <w:tab/>
      </w:r>
      <w:r w:rsidRPr="00A517E7">
        <w:rPr>
          <w:rFonts w:ascii="Verdana" w:hAnsi="Verdana" w:cs="Calibri"/>
          <w:sz w:val="18"/>
          <w:szCs w:val="18"/>
        </w:rPr>
        <w:tab/>
      </w:r>
      <w:r w:rsidRPr="00A517E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B14CA">
                <w:rPr>
                  <w:rStyle w:val="Zstupntext"/>
                  <w:rFonts w:ascii="Verdana" w:hAnsi="Verdana"/>
                  <w:sz w:val="18"/>
                  <w:szCs w:val="18"/>
                  <w:highlight w:val="yellow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A517E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>IČ</w:t>
      </w:r>
      <w:r w:rsidR="004F678B" w:rsidRPr="00A517E7">
        <w:rPr>
          <w:rFonts w:ascii="Verdana" w:hAnsi="Verdana" w:cs="Calibri"/>
          <w:sz w:val="18"/>
          <w:szCs w:val="18"/>
        </w:rPr>
        <w:t>O</w:t>
      </w:r>
      <w:r w:rsidRPr="00A517E7">
        <w:rPr>
          <w:rFonts w:ascii="Verdana" w:hAnsi="Verdana" w:cs="Calibri"/>
          <w:sz w:val="18"/>
          <w:szCs w:val="18"/>
        </w:rPr>
        <w:t>:</w:t>
      </w:r>
      <w:r w:rsidRPr="00A517E7">
        <w:rPr>
          <w:rFonts w:ascii="Verdana" w:hAnsi="Verdana" w:cs="Calibri"/>
          <w:sz w:val="18"/>
          <w:szCs w:val="18"/>
        </w:rPr>
        <w:tab/>
      </w:r>
      <w:r w:rsidRPr="00A517E7">
        <w:rPr>
          <w:rFonts w:ascii="Verdana" w:hAnsi="Verdana" w:cs="Calibri"/>
          <w:sz w:val="18"/>
          <w:szCs w:val="18"/>
        </w:rPr>
        <w:tab/>
      </w:r>
      <w:r w:rsidRPr="00A517E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>
          <w:rPr>
            <w:highlight w:val="yellow"/>
          </w:rPr>
        </w:sdtEndPr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B14CA">
                <w:rPr>
                  <w:rStyle w:val="Zstupntext"/>
                  <w:rFonts w:ascii="Verdana" w:hAnsi="Verdana"/>
                  <w:sz w:val="18"/>
                  <w:szCs w:val="18"/>
                  <w:highlight w:val="yellow"/>
                </w:rPr>
                <w:t>Klikněte sem a zadejte text.</w:t>
              </w:r>
            </w:sdtContent>
          </w:sdt>
        </w:sdtContent>
      </w:sdt>
      <w:r w:rsidRPr="00A517E7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A517E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>DIČ:</w:t>
      </w:r>
      <w:r w:rsidRPr="00A517E7">
        <w:rPr>
          <w:rFonts w:ascii="Verdana" w:hAnsi="Verdana" w:cs="Calibri"/>
          <w:b/>
          <w:bCs/>
          <w:sz w:val="18"/>
          <w:szCs w:val="18"/>
        </w:rPr>
        <w:tab/>
      </w:r>
      <w:r w:rsidRPr="00A517E7">
        <w:rPr>
          <w:rFonts w:ascii="Verdana" w:hAnsi="Verdana" w:cs="Calibri"/>
          <w:b/>
          <w:bCs/>
          <w:sz w:val="18"/>
          <w:szCs w:val="18"/>
        </w:rPr>
        <w:tab/>
      </w:r>
      <w:r w:rsidRPr="00A517E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B14CA">
                <w:rPr>
                  <w:rStyle w:val="Zstupntext"/>
                  <w:rFonts w:ascii="Verdana" w:hAnsi="Verdana"/>
                  <w:sz w:val="18"/>
                  <w:szCs w:val="18"/>
                  <w:highlight w:val="yellow"/>
                </w:rPr>
                <w:t>Klikněte sem a zadejte text.</w:t>
              </w:r>
            </w:sdtContent>
          </w:sdt>
        </w:sdtContent>
      </w:sdt>
    </w:p>
    <w:p w14:paraId="4803169D" w14:textId="25526BE3" w:rsidR="00357D03" w:rsidRPr="00A517E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>Právní forma:</w:t>
      </w:r>
      <w:r w:rsidR="00A517E7">
        <w:rPr>
          <w:rFonts w:ascii="Verdana" w:hAnsi="Verdana" w:cs="Calibri"/>
          <w:sz w:val="18"/>
          <w:szCs w:val="18"/>
        </w:rPr>
        <w:tab/>
      </w:r>
      <w:r w:rsidRPr="00A517E7">
        <w:rPr>
          <w:rFonts w:ascii="Verdana" w:hAnsi="Verdana" w:cs="Calibri"/>
          <w:sz w:val="18"/>
          <w:szCs w:val="18"/>
        </w:rPr>
        <w:t xml:space="preserve"> </w:t>
      </w:r>
      <w:r w:rsidRPr="00A517E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B14CA">
                <w:rPr>
                  <w:rStyle w:val="Zstupntext"/>
                  <w:rFonts w:ascii="Verdana" w:hAnsi="Verdana"/>
                  <w:sz w:val="18"/>
                  <w:szCs w:val="18"/>
                  <w:highlight w:val="yellow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A517E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B14CA">
                <w:rPr>
                  <w:rStyle w:val="Zstupntext"/>
                  <w:rFonts w:ascii="Verdana" w:hAnsi="Verdana"/>
                  <w:sz w:val="18"/>
                  <w:szCs w:val="18"/>
                  <w:highlight w:val="yellow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A517E7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B14CA">
                <w:rPr>
                  <w:rStyle w:val="Zstupntext"/>
                  <w:rFonts w:ascii="Verdana" w:hAnsi="Verdana"/>
                  <w:sz w:val="18"/>
                  <w:szCs w:val="18"/>
                  <w:highlight w:val="yellow"/>
                </w:rPr>
                <w:t>Klikněte sem a zadejte text.</w:t>
              </w:r>
            </w:sdtContent>
          </w:sdt>
        </w:sdtContent>
      </w:sdt>
    </w:p>
    <w:p w14:paraId="668297B9" w14:textId="77777777" w:rsidR="00A517E7" w:rsidRDefault="00A517E7" w:rsidP="00A517E7">
      <w:pPr>
        <w:jc w:val="both"/>
        <w:rPr>
          <w:rFonts w:ascii="Verdana" w:hAnsi="Verdana"/>
          <w:sz w:val="18"/>
          <w:szCs w:val="18"/>
        </w:rPr>
      </w:pPr>
    </w:p>
    <w:p w14:paraId="29BD26F5" w14:textId="38734DBE" w:rsidR="009504AE" w:rsidRPr="00A517E7" w:rsidRDefault="009504AE" w:rsidP="009504AE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Pr="00A517E7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F57884" w:rsidRPr="00F57884">
        <w:rPr>
          <w:rFonts w:ascii="Verdana" w:hAnsi="Verdana"/>
          <w:b/>
          <w:sz w:val="18"/>
          <w:szCs w:val="18"/>
        </w:rPr>
        <w:t>ST OŘ OVA</w:t>
      </w:r>
      <w:r w:rsidRPr="00A517E7">
        <w:rPr>
          <w:rFonts w:ascii="Verdana" w:hAnsi="Verdana"/>
          <w:b/>
          <w:sz w:val="18"/>
          <w:szCs w:val="18"/>
        </w:rPr>
        <w:t xml:space="preserve"> 202</w:t>
      </w:r>
      <w:r w:rsidR="00923E72">
        <w:rPr>
          <w:rFonts w:ascii="Verdana" w:hAnsi="Verdana"/>
          <w:b/>
          <w:sz w:val="18"/>
          <w:szCs w:val="18"/>
        </w:rPr>
        <w:t>5</w:t>
      </w:r>
      <w:r w:rsidRPr="00A517E7">
        <w:rPr>
          <w:rFonts w:ascii="Verdana" w:hAnsi="Verdana"/>
          <w:b/>
          <w:sz w:val="18"/>
          <w:szCs w:val="18"/>
        </w:rPr>
        <w:t>“</w:t>
      </w:r>
      <w:r w:rsidR="00247123">
        <w:rPr>
          <w:rFonts w:ascii="Verdana" w:hAnsi="Verdana"/>
          <w:b/>
          <w:sz w:val="18"/>
          <w:szCs w:val="18"/>
        </w:rPr>
        <w:t>,</w:t>
      </w:r>
      <w:r w:rsidRPr="00A517E7">
        <w:rPr>
          <w:rFonts w:ascii="Verdana" w:hAnsi="Verdana"/>
          <w:b/>
          <w:sz w:val="18"/>
          <w:szCs w:val="18"/>
        </w:rPr>
        <w:t xml:space="preserve"> </w:t>
      </w:r>
      <w:r w:rsidR="00CF7FFA">
        <w:rPr>
          <w:rFonts w:ascii="Verdana" w:hAnsi="Verdana"/>
          <w:sz w:val="18"/>
          <w:szCs w:val="18"/>
        </w:rPr>
        <w:t xml:space="preserve">část </w:t>
      </w:r>
      <w:r w:rsidR="008D3BDF">
        <w:rPr>
          <w:rFonts w:ascii="Verdana" w:hAnsi="Verdana"/>
          <w:sz w:val="18"/>
          <w:szCs w:val="18"/>
        </w:rPr>
        <w:t>zadávací</w:t>
      </w:r>
      <w:r w:rsidR="00CF7FFA">
        <w:rPr>
          <w:rFonts w:ascii="Verdana" w:hAnsi="Verdana"/>
          <w:sz w:val="18"/>
          <w:szCs w:val="18"/>
        </w:rPr>
        <w:t>ho řízení</w:t>
      </w:r>
      <w:r w:rsidR="00CF7FFA"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1"/>
      </w:r>
    </w:p>
    <w:p w14:paraId="588C5DF1" w14:textId="77777777" w:rsidR="009504AE" w:rsidRPr="00A517E7" w:rsidRDefault="009504AE" w:rsidP="009504AE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1BFCD7B2" w14:textId="10F50050" w:rsidR="009504AE" w:rsidRPr="00A517E7" w:rsidRDefault="009504AE" w:rsidP="009504AE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F57884" w:rsidRPr="00F57884">
        <w:rPr>
          <w:rFonts w:ascii="Verdana" w:hAnsi="Verdana"/>
          <w:b/>
          <w:sz w:val="18"/>
          <w:szCs w:val="18"/>
        </w:rPr>
        <w:t>ST OŘ OVA</w:t>
      </w:r>
      <w:r w:rsidRPr="00A517E7">
        <w:rPr>
          <w:rFonts w:ascii="Verdana" w:hAnsi="Verdana"/>
          <w:b/>
          <w:sz w:val="18"/>
          <w:szCs w:val="18"/>
        </w:rPr>
        <w:t xml:space="preserve"> 202</w:t>
      </w:r>
      <w:r w:rsidR="00923E72">
        <w:rPr>
          <w:rFonts w:ascii="Verdana" w:hAnsi="Verdana"/>
          <w:b/>
          <w:sz w:val="18"/>
          <w:szCs w:val="18"/>
        </w:rPr>
        <w:t>5</w:t>
      </w:r>
      <w:r w:rsidRPr="00A517E7">
        <w:rPr>
          <w:rFonts w:ascii="Verdana" w:hAnsi="Verdana"/>
          <w:b/>
          <w:sz w:val="18"/>
          <w:szCs w:val="18"/>
        </w:rPr>
        <w:t xml:space="preserve"> – ST Ostrava – obvod 1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923E72">
        <w:rPr>
          <w:rFonts w:ascii="Verdana" w:hAnsi="Verdana"/>
          <w:sz w:val="18"/>
          <w:szCs w:val="18"/>
        </w:rPr>
        <w:t>5</w:t>
      </w:r>
      <w:r w:rsidRPr="00A517E7">
        <w:rPr>
          <w:rFonts w:ascii="Verdana" w:hAnsi="Verdana"/>
          <w:sz w:val="18"/>
          <w:szCs w:val="18"/>
        </w:rPr>
        <w:t>001</w:t>
      </w:r>
    </w:p>
    <w:p w14:paraId="4DEB85C7" w14:textId="414C7DC7" w:rsidR="009504AE" w:rsidRPr="00A517E7" w:rsidRDefault="009504AE" w:rsidP="009504AE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F57884" w:rsidRPr="00F57884">
        <w:rPr>
          <w:rFonts w:ascii="Verdana" w:hAnsi="Verdana"/>
          <w:b/>
          <w:sz w:val="18"/>
          <w:szCs w:val="18"/>
        </w:rPr>
        <w:t>ST OŘ OVA</w:t>
      </w:r>
      <w:r w:rsidRPr="00A517E7">
        <w:rPr>
          <w:rFonts w:ascii="Verdana" w:hAnsi="Verdana"/>
          <w:b/>
          <w:sz w:val="18"/>
          <w:szCs w:val="18"/>
        </w:rPr>
        <w:t xml:space="preserve"> 202</w:t>
      </w:r>
      <w:r w:rsidR="00923E72">
        <w:rPr>
          <w:rFonts w:ascii="Verdana" w:hAnsi="Verdana"/>
          <w:b/>
          <w:sz w:val="18"/>
          <w:szCs w:val="18"/>
        </w:rPr>
        <w:t>5</w:t>
      </w:r>
      <w:r w:rsidRPr="00A517E7">
        <w:rPr>
          <w:rFonts w:ascii="Verdana" w:hAnsi="Verdana"/>
          <w:b/>
          <w:sz w:val="18"/>
          <w:szCs w:val="18"/>
        </w:rPr>
        <w:t xml:space="preserve"> – ST Ostrava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923E72">
        <w:rPr>
          <w:rFonts w:ascii="Verdana" w:hAnsi="Verdana"/>
          <w:sz w:val="18"/>
          <w:szCs w:val="18"/>
        </w:rPr>
        <w:t>5</w:t>
      </w:r>
      <w:r w:rsidRPr="00A517E7">
        <w:rPr>
          <w:rFonts w:ascii="Verdana" w:hAnsi="Verdana"/>
          <w:sz w:val="18"/>
          <w:szCs w:val="18"/>
        </w:rPr>
        <w:t xml:space="preserve">002 </w:t>
      </w:r>
    </w:p>
    <w:p w14:paraId="5F781362" w14:textId="7AF51E11" w:rsidR="009504AE" w:rsidRPr="00A517E7" w:rsidRDefault="009504AE" w:rsidP="009504AE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F57884" w:rsidRPr="00F57884">
        <w:rPr>
          <w:rFonts w:ascii="Verdana" w:hAnsi="Verdana"/>
          <w:b/>
          <w:sz w:val="18"/>
          <w:szCs w:val="18"/>
        </w:rPr>
        <w:t>ST OŘ OVA</w:t>
      </w:r>
      <w:r w:rsidRPr="00A517E7">
        <w:rPr>
          <w:rFonts w:ascii="Verdana" w:hAnsi="Verdana"/>
          <w:b/>
          <w:sz w:val="18"/>
          <w:szCs w:val="18"/>
        </w:rPr>
        <w:t xml:space="preserve"> 202</w:t>
      </w:r>
      <w:r w:rsidR="00923E72">
        <w:rPr>
          <w:rFonts w:ascii="Verdana" w:hAnsi="Verdana"/>
          <w:b/>
          <w:sz w:val="18"/>
          <w:szCs w:val="18"/>
        </w:rPr>
        <w:t>5</w:t>
      </w:r>
      <w:r w:rsidRPr="00A517E7">
        <w:rPr>
          <w:rFonts w:ascii="Verdana" w:hAnsi="Verdana"/>
          <w:b/>
          <w:sz w:val="18"/>
          <w:szCs w:val="18"/>
        </w:rPr>
        <w:t xml:space="preserve"> – ST Olomouc – obvod 1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923E72">
        <w:rPr>
          <w:rFonts w:ascii="Verdana" w:hAnsi="Verdana"/>
          <w:sz w:val="18"/>
          <w:szCs w:val="18"/>
        </w:rPr>
        <w:t>5</w:t>
      </w:r>
      <w:r w:rsidRPr="00A517E7">
        <w:rPr>
          <w:rFonts w:ascii="Verdana" w:hAnsi="Verdana"/>
          <w:sz w:val="18"/>
          <w:szCs w:val="18"/>
        </w:rPr>
        <w:t xml:space="preserve">003 </w:t>
      </w:r>
    </w:p>
    <w:p w14:paraId="1C8C8C9E" w14:textId="4C628C44" w:rsidR="009504AE" w:rsidRPr="00A517E7" w:rsidRDefault="009504AE" w:rsidP="009504AE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F57884" w:rsidRPr="00F57884">
        <w:rPr>
          <w:rFonts w:ascii="Verdana" w:hAnsi="Verdana"/>
          <w:b/>
          <w:sz w:val="18"/>
          <w:szCs w:val="18"/>
        </w:rPr>
        <w:t>ST OŘ OVA</w:t>
      </w:r>
      <w:r w:rsidRPr="00A517E7">
        <w:rPr>
          <w:rFonts w:ascii="Verdana" w:hAnsi="Verdana"/>
          <w:b/>
          <w:sz w:val="18"/>
          <w:szCs w:val="18"/>
        </w:rPr>
        <w:t xml:space="preserve"> 202</w:t>
      </w:r>
      <w:r w:rsidR="00923E72">
        <w:rPr>
          <w:rFonts w:ascii="Verdana" w:hAnsi="Verdana"/>
          <w:b/>
          <w:sz w:val="18"/>
          <w:szCs w:val="18"/>
        </w:rPr>
        <w:t>5</w:t>
      </w:r>
      <w:r w:rsidRPr="00A517E7">
        <w:rPr>
          <w:rFonts w:ascii="Verdana" w:hAnsi="Verdana"/>
          <w:b/>
          <w:sz w:val="18"/>
          <w:szCs w:val="18"/>
        </w:rPr>
        <w:t xml:space="preserve"> – ST Olomouc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923E72">
        <w:rPr>
          <w:rFonts w:ascii="Verdana" w:hAnsi="Verdana"/>
          <w:sz w:val="18"/>
          <w:szCs w:val="18"/>
        </w:rPr>
        <w:t>5</w:t>
      </w:r>
      <w:r w:rsidRPr="00A517E7">
        <w:rPr>
          <w:rFonts w:ascii="Verdana" w:hAnsi="Verdana"/>
          <w:sz w:val="18"/>
          <w:szCs w:val="18"/>
        </w:rPr>
        <w:t xml:space="preserve">004 </w:t>
      </w:r>
    </w:p>
    <w:p w14:paraId="56FB4018" w14:textId="77777777" w:rsidR="009504AE" w:rsidRPr="00A517E7" w:rsidRDefault="009504AE" w:rsidP="009504AE">
      <w:pPr>
        <w:spacing w:line="240" w:lineRule="exact"/>
        <w:jc w:val="both"/>
        <w:rPr>
          <w:rFonts w:ascii="Verdana" w:hAnsi="Verdana" w:cs="Arial"/>
          <w:sz w:val="18"/>
          <w:szCs w:val="18"/>
        </w:rPr>
      </w:pPr>
    </w:p>
    <w:p w14:paraId="7FD6C97B" w14:textId="77777777" w:rsidR="009504AE" w:rsidRPr="00A517E7" w:rsidRDefault="009504AE" w:rsidP="009504AE">
      <w:pPr>
        <w:jc w:val="both"/>
        <w:rPr>
          <w:rFonts w:ascii="Verdana" w:hAnsi="Verdana" w:cs="Arial"/>
          <w:sz w:val="18"/>
          <w:szCs w:val="18"/>
        </w:rPr>
      </w:pPr>
      <w:r w:rsidRPr="00A517E7">
        <w:rPr>
          <w:rFonts w:ascii="Verdana" w:hAnsi="Verdana" w:cs="Arial"/>
          <w:sz w:val="18"/>
          <w:szCs w:val="18"/>
        </w:rPr>
        <w:t>a podáním této nabídky akceptujeme vzorovou Rámcovou dohodu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FC820B" w14:textId="77777777" w:rsidR="009504AE" w:rsidRPr="00A517E7" w:rsidRDefault="009504AE" w:rsidP="009504A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0B15E4B3" w14:textId="24DFDC5B" w:rsidR="009504AE" w:rsidRPr="00A517E7" w:rsidRDefault="009504AE" w:rsidP="009504AE">
      <w:pPr>
        <w:tabs>
          <w:tab w:val="left" w:pos="2728"/>
        </w:tabs>
        <w:spacing w:before="60" w:line="240" w:lineRule="exact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 xml:space="preserve">Připravenost k uzavření </w:t>
      </w:r>
      <w:r w:rsidR="007B14CA">
        <w:rPr>
          <w:rFonts w:ascii="Verdana" w:hAnsi="Verdana" w:cs="Calibri"/>
          <w:sz w:val="18"/>
          <w:szCs w:val="18"/>
        </w:rPr>
        <w:t>R</w:t>
      </w:r>
      <w:r w:rsidRPr="00A517E7">
        <w:rPr>
          <w:rFonts w:ascii="Verdana" w:hAnsi="Verdana" w:cs="Calibri"/>
          <w:sz w:val="18"/>
          <w:szCs w:val="18"/>
        </w:rPr>
        <w:t>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2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</w:rPr>
          <w:id w:val="1587811132"/>
          <w:placeholder>
            <w:docPart w:val="0B769EE06123459E8A55DD6FFDE6C0CD"/>
          </w:placeholder>
        </w:sdtPr>
        <w:sdtEndPr/>
        <w:sdtContent>
          <w:sdt>
            <w:sdtPr>
              <w:rPr>
                <w:rFonts w:ascii="Verdana" w:hAnsi="Verdana" w:cs="Arial"/>
                <w:b/>
                <w:sz w:val="18"/>
                <w:szCs w:val="18"/>
              </w:rPr>
              <w:id w:val="626280216"/>
              <w:placeholder>
                <w:docPart w:val="6BA3A8B0DB1E48BC87217E490C29756B"/>
              </w:placeholder>
            </w:sdtPr>
            <w:sdtEndPr/>
            <w:sdtContent>
              <w:sdt>
                <w:sdtPr>
                  <w:rPr>
                    <w:rFonts w:ascii="Verdana" w:hAnsi="Verdana" w:cs="Arial"/>
                    <w:sz w:val="18"/>
                    <w:szCs w:val="18"/>
                  </w:rPr>
                  <w:id w:val="-298071132"/>
                  <w:placeholder>
                    <w:docPart w:val="A155E9EF81FE4E6CB12ADD920DF3DE88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 w:cs="Arial"/>
                        <w:b/>
                        <w:sz w:val="18"/>
                        <w:szCs w:val="18"/>
                      </w:rPr>
                      <w:id w:val="-1248107627"/>
                      <w:placeholder>
                        <w:docPart w:val="3383253CF9894543862CF2CEE2562959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 w:cs="Arial"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CDDFC5E0AD2744659AAC04AF359E7FBD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CD47995EF3374ABFAA018769B94AB239"/>
                              </w:placeholder>
                            </w:sdtPr>
                            <w:sdtEndPr/>
                            <w:sdtContent>
                              <w:r w:rsidRPr="00A517E7">
                                <w:rPr>
                                  <w:rFonts w:ascii="Verdana" w:hAnsi="Verdana" w:cs="Arial"/>
                                  <w:sz w:val="18"/>
                                  <w:szCs w:val="18"/>
                                  <w:highlight w:val="yellow"/>
                                </w:rPr>
                                <w:t>ANO –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61F34E83" w14:textId="77777777" w:rsidR="009504AE" w:rsidRPr="00D377BC" w:rsidRDefault="009504AE" w:rsidP="00D377BC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377BC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D377BC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4E17ED3A" w14:textId="77777777" w:rsidR="009504AE" w:rsidRPr="00D377BC" w:rsidRDefault="009504AE" w:rsidP="00D377BC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D377BC">
        <w:rPr>
          <w:rFonts w:ascii="Verdana" w:hAnsi="Verdana"/>
          <w:sz w:val="16"/>
          <w:szCs w:val="16"/>
        </w:rPr>
        <w:t xml:space="preserve">V případě, že se účastník rozhodne podat nabídku do více částí, případně všech, má možnost využít doložení vyplněného formuláře v souladu se zadávacími podmínkami pouze jednou za předpokladu, že označí (zaškrtne) všechny příslušné části.  </w:t>
      </w:r>
    </w:p>
  </w:footnote>
  <w:footnote w:id="2">
    <w:p w14:paraId="06F4AAA8" w14:textId="2E2A722E" w:rsidR="009504AE" w:rsidRPr="00D377BC" w:rsidRDefault="009504AE" w:rsidP="00D377BC">
      <w:pPr>
        <w:ind w:left="142" w:hanging="142"/>
        <w:jc w:val="both"/>
        <w:rPr>
          <w:rFonts w:ascii="Verdana" w:hAnsi="Verdana"/>
          <w:sz w:val="16"/>
          <w:szCs w:val="16"/>
          <w:lang w:val="fr-FR"/>
        </w:rPr>
      </w:pPr>
      <w:r w:rsidRPr="00D377BC">
        <w:rPr>
          <w:rStyle w:val="Znakapoznpodarou"/>
          <w:rFonts w:ascii="Verdana" w:hAnsi="Verdana"/>
          <w:sz w:val="16"/>
          <w:szCs w:val="16"/>
        </w:rPr>
        <w:footnoteRef/>
      </w:r>
      <w:r w:rsidR="00D377BC">
        <w:rPr>
          <w:rFonts w:ascii="Verdana" w:hAnsi="Verdana"/>
          <w:sz w:val="16"/>
          <w:szCs w:val="16"/>
          <w:lang w:val="fr-FR"/>
        </w:rPr>
        <w:t xml:space="preserve"> </w:t>
      </w:r>
      <w:r w:rsidRPr="00D377BC">
        <w:rPr>
          <w:rFonts w:ascii="Verdana" w:hAnsi="Verdana"/>
          <w:sz w:val="16"/>
          <w:szCs w:val="16"/>
          <w:lang w:val="fr-FR"/>
        </w:rPr>
        <w:t>Dodavatel u daného údaje vyplní ANO/NE s odkazem na čl. 1</w:t>
      </w:r>
      <w:r w:rsidR="00247123" w:rsidRPr="00D377BC">
        <w:rPr>
          <w:rFonts w:ascii="Verdana" w:hAnsi="Verdana"/>
          <w:sz w:val="16"/>
          <w:szCs w:val="16"/>
          <w:lang w:val="fr-FR"/>
        </w:rPr>
        <w:t>9.10 Pokynů pro dodavatele</w:t>
      </w:r>
      <w:r w:rsidRPr="00D377BC">
        <w:rPr>
          <w:rFonts w:ascii="Verdana" w:hAnsi="Verdana"/>
          <w:sz w:val="16"/>
          <w:szCs w:val="16"/>
          <w:lang w:val="fr-FR"/>
        </w:rPr>
        <w:t xml:space="preserve">, který současně koresponduje s variantou vybranou dodavatelem v čl. </w:t>
      </w:r>
      <w:r w:rsidR="00247123" w:rsidRPr="00D377BC">
        <w:rPr>
          <w:rFonts w:ascii="Verdana" w:hAnsi="Verdana"/>
          <w:sz w:val="16"/>
          <w:szCs w:val="16"/>
          <w:lang w:val="fr-FR"/>
        </w:rPr>
        <w:t>11</w:t>
      </w:r>
      <w:r w:rsidRPr="00D377BC">
        <w:rPr>
          <w:rFonts w:ascii="Verdana" w:hAnsi="Verdana"/>
          <w:sz w:val="16"/>
          <w:szCs w:val="16"/>
          <w:lang w:val="fr-FR"/>
        </w:rPr>
        <w:t>.7 Rámcové dohody (</w:t>
      </w:r>
      <w:r w:rsidR="00247123" w:rsidRPr="00D377BC">
        <w:rPr>
          <w:rFonts w:ascii="Verdana" w:hAnsi="Verdana"/>
          <w:sz w:val="16"/>
          <w:szCs w:val="16"/>
          <w:lang w:val="fr-FR"/>
        </w:rPr>
        <w:t>Díl 2</w:t>
      </w:r>
      <w:r w:rsidRPr="00D377BC">
        <w:rPr>
          <w:rFonts w:ascii="Verdana" w:hAnsi="Verdana"/>
          <w:sz w:val="16"/>
          <w:szCs w:val="16"/>
          <w:lang w:val="fr-FR"/>
        </w:rPr>
        <w:t xml:space="preserve"> Zadávací dokumentace). </w:t>
      </w:r>
    </w:p>
    <w:p w14:paraId="7343A7AD" w14:textId="702C6C9C" w:rsidR="009504AE" w:rsidRPr="00D377BC" w:rsidRDefault="00D377BC" w:rsidP="00D377BC">
      <w:pPr>
        <w:ind w:left="142"/>
        <w:jc w:val="both"/>
        <w:rPr>
          <w:rFonts w:ascii="Verdana" w:hAnsi="Verdana"/>
          <w:sz w:val="16"/>
          <w:szCs w:val="16"/>
        </w:rPr>
      </w:pPr>
      <w:r w:rsidRPr="00D377BC">
        <w:rPr>
          <w:rFonts w:ascii="Verdana" w:hAnsi="Verdana"/>
          <w:b/>
          <w:sz w:val="16"/>
          <w:szCs w:val="16"/>
          <w:lang w:val="fr-FR"/>
        </w:rPr>
        <w:t>Upozornění</w:t>
      </w:r>
      <w:r>
        <w:rPr>
          <w:rFonts w:ascii="Verdana" w:hAnsi="Verdana"/>
          <w:b/>
          <w:sz w:val="16"/>
          <w:szCs w:val="16"/>
          <w:lang w:val="fr-FR"/>
        </w:rPr>
        <w:t xml:space="preserve">: </w:t>
      </w:r>
      <w:r w:rsidR="009504AE" w:rsidRPr="00D377BC">
        <w:rPr>
          <w:rFonts w:ascii="Verdana" w:hAnsi="Verdana"/>
          <w:sz w:val="16"/>
          <w:szCs w:val="16"/>
          <w:lang w:val="fr-FR"/>
        </w:rPr>
        <w:t>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05847DFB" w14:textId="77777777" w:rsidR="009504AE" w:rsidRDefault="009504AE" w:rsidP="009504AE"/>
    <w:p w14:paraId="46E1A97A" w14:textId="77777777" w:rsidR="009504AE" w:rsidRDefault="009504AE" w:rsidP="009504A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019625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123"/>
    <w:rsid w:val="002472E9"/>
    <w:rsid w:val="00264838"/>
    <w:rsid w:val="00325164"/>
    <w:rsid w:val="00353F06"/>
    <w:rsid w:val="00357D03"/>
    <w:rsid w:val="003727EC"/>
    <w:rsid w:val="003C2A5A"/>
    <w:rsid w:val="004964BE"/>
    <w:rsid w:val="004F678B"/>
    <w:rsid w:val="005B58EC"/>
    <w:rsid w:val="00623F81"/>
    <w:rsid w:val="006A276D"/>
    <w:rsid w:val="007B14CA"/>
    <w:rsid w:val="00875332"/>
    <w:rsid w:val="008D3BDF"/>
    <w:rsid w:val="00901E2C"/>
    <w:rsid w:val="00923E72"/>
    <w:rsid w:val="009504AE"/>
    <w:rsid w:val="009811C9"/>
    <w:rsid w:val="00A517E7"/>
    <w:rsid w:val="00A5407A"/>
    <w:rsid w:val="00A56AB2"/>
    <w:rsid w:val="00A6772A"/>
    <w:rsid w:val="00AE2C06"/>
    <w:rsid w:val="00B502C9"/>
    <w:rsid w:val="00B54276"/>
    <w:rsid w:val="00B641A9"/>
    <w:rsid w:val="00BF6A6B"/>
    <w:rsid w:val="00C65DEB"/>
    <w:rsid w:val="00CF7FFA"/>
    <w:rsid w:val="00D27977"/>
    <w:rsid w:val="00D377BC"/>
    <w:rsid w:val="00E868BD"/>
    <w:rsid w:val="00F16A99"/>
    <w:rsid w:val="00F21540"/>
    <w:rsid w:val="00F57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247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B769EE06123459E8A55DD6FFDE6C0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4C7722-957B-430C-A178-E3BF638DAF32}"/>
      </w:docPartPr>
      <w:docPartBody>
        <w:p w:rsidR="00A77C30" w:rsidRDefault="00016304" w:rsidP="00016304">
          <w:pPr>
            <w:pStyle w:val="0B769EE06123459E8A55DD6FFDE6C0C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BA3A8B0DB1E48BC87217E490C2975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B189-0E92-4220-8DD4-BF47AA4F085F}"/>
      </w:docPartPr>
      <w:docPartBody>
        <w:p w:rsidR="00A77C30" w:rsidRDefault="00016304" w:rsidP="00016304">
          <w:pPr>
            <w:pStyle w:val="6BA3A8B0DB1E48BC87217E490C29756B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155E9EF81FE4E6CB12ADD920DF3DE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F0B368-62AC-4146-B57B-F3F073EAEBFC}"/>
      </w:docPartPr>
      <w:docPartBody>
        <w:p w:rsidR="00A77C30" w:rsidRDefault="00016304" w:rsidP="00016304">
          <w:pPr>
            <w:pStyle w:val="A155E9EF81FE4E6CB12ADD920DF3DE8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383253CF9894543862CF2CEE25629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088735-6956-43DD-8B8F-99A7D7247B44}"/>
      </w:docPartPr>
      <w:docPartBody>
        <w:p w:rsidR="00A77C30" w:rsidRDefault="00016304" w:rsidP="00016304">
          <w:pPr>
            <w:pStyle w:val="3383253CF9894543862CF2CEE2562959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DDFC5E0AD2744659AAC04AF359E7F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60D40-DF78-4F4D-8962-BE415CD7754D}"/>
      </w:docPartPr>
      <w:docPartBody>
        <w:p w:rsidR="00A77C30" w:rsidRDefault="00016304" w:rsidP="00016304">
          <w:pPr>
            <w:pStyle w:val="CDDFC5E0AD2744659AAC04AF359E7FB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D47995EF3374ABFAA018769B94AB2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3A6854-8A86-4F55-898A-6900B9B1C650}"/>
      </w:docPartPr>
      <w:docPartBody>
        <w:p w:rsidR="00A77C30" w:rsidRDefault="00016304" w:rsidP="00016304">
          <w:pPr>
            <w:pStyle w:val="CD47995EF3374ABFAA018769B94AB239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16304"/>
    <w:rsid w:val="00243AE6"/>
    <w:rsid w:val="00475CC0"/>
    <w:rsid w:val="005B26DE"/>
    <w:rsid w:val="005F51C4"/>
    <w:rsid w:val="00761D92"/>
    <w:rsid w:val="007B54A2"/>
    <w:rsid w:val="00A77C30"/>
    <w:rsid w:val="00A94B29"/>
    <w:rsid w:val="00B641A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6304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0B769EE06123459E8A55DD6FFDE6C0CD">
    <w:name w:val="0B769EE06123459E8A55DD6FFDE6C0CD"/>
    <w:rsid w:val="00016304"/>
    <w:pPr>
      <w:spacing w:after="160" w:line="259" w:lineRule="auto"/>
    </w:pPr>
  </w:style>
  <w:style w:type="paragraph" w:customStyle="1" w:styleId="6BA3A8B0DB1E48BC87217E490C29756B">
    <w:name w:val="6BA3A8B0DB1E48BC87217E490C29756B"/>
    <w:rsid w:val="00016304"/>
    <w:pPr>
      <w:spacing w:after="160" w:line="259" w:lineRule="auto"/>
    </w:pPr>
  </w:style>
  <w:style w:type="paragraph" w:customStyle="1" w:styleId="A155E9EF81FE4E6CB12ADD920DF3DE88">
    <w:name w:val="A155E9EF81FE4E6CB12ADD920DF3DE88"/>
    <w:rsid w:val="00016304"/>
    <w:pPr>
      <w:spacing w:after="160" w:line="259" w:lineRule="auto"/>
    </w:pPr>
  </w:style>
  <w:style w:type="paragraph" w:customStyle="1" w:styleId="3383253CF9894543862CF2CEE2562959">
    <w:name w:val="3383253CF9894543862CF2CEE2562959"/>
    <w:rsid w:val="00016304"/>
    <w:pPr>
      <w:spacing w:after="160" w:line="259" w:lineRule="auto"/>
    </w:pPr>
  </w:style>
  <w:style w:type="paragraph" w:customStyle="1" w:styleId="CDDFC5E0AD2744659AAC04AF359E7FBD">
    <w:name w:val="CDDFC5E0AD2744659AAC04AF359E7FBD"/>
    <w:rsid w:val="00016304"/>
    <w:pPr>
      <w:spacing w:after="160" w:line="259" w:lineRule="auto"/>
    </w:pPr>
  </w:style>
  <w:style w:type="paragraph" w:customStyle="1" w:styleId="CD47995EF3374ABFAA018769B94AB239">
    <w:name w:val="CD47995EF3374ABFAA018769B94AB239"/>
    <w:rsid w:val="0001630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E2451D-536E-45E0-AB75-2B8BD13F95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41885D2-2132-43D7-AAE6-7E28C34A2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214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OVZ</cp:lastModifiedBy>
  <cp:revision>28</cp:revision>
  <dcterms:created xsi:type="dcterms:W3CDTF">2018-11-26T13:29:00Z</dcterms:created>
  <dcterms:modified xsi:type="dcterms:W3CDTF">2025-02-03T08:10:00Z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